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BF03" w14:textId="77777777" w:rsidR="00C63F0F" w:rsidRDefault="00C63F0F" w:rsidP="00F15482">
      <w:pPr>
        <w:shd w:val="clear" w:color="auto" w:fill="FFFFFF"/>
        <w:spacing w:after="0" w:line="324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чтения летом</w:t>
      </w:r>
      <w:r w:rsidRPr="00F33D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 учебнику под ред. Коровиной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(для учащихся, переходящих в 6 класс)</w:t>
      </w:r>
    </w:p>
    <w:p w14:paraId="099F95C8" w14:textId="77777777" w:rsidR="00C63F0F" w:rsidRPr="00F33DA1" w:rsidRDefault="00C63F0F" w:rsidP="00F15482">
      <w:pPr>
        <w:shd w:val="clear" w:color="auto" w:fill="FFFFFF"/>
        <w:spacing w:after="0" w:line="324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41DC44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Пушкин «Дубровский»</w:t>
      </w:r>
    </w:p>
    <w:p w14:paraId="5BAC08E6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Пушкин «Повести Белкина»: «Выстрел», «Барышня-крестьянка»</w:t>
      </w:r>
    </w:p>
    <w:p w14:paraId="71DE447B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И.С. Тургенев «Бежин луг»</w:t>
      </w:r>
    </w:p>
    <w:p w14:paraId="76F61638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Н.А. Некрасов «Железная дорога», «Дедушка»</w:t>
      </w:r>
    </w:p>
    <w:p w14:paraId="59BF6624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Н.С. Лесков «Левша»</w:t>
      </w:r>
    </w:p>
    <w:p w14:paraId="1EBE6067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Грин «Алые паруса»</w:t>
      </w:r>
    </w:p>
    <w:p w14:paraId="0885036C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М.М. Пришвин «Кладовая солнца»</w:t>
      </w:r>
    </w:p>
    <w:p w14:paraId="71E0FBF5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В.П. Астафьев «Конь с розовой гривой»</w:t>
      </w:r>
    </w:p>
    <w:p w14:paraId="5F2EC8E8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В.Г. Распутин «Уроки французского»</w:t>
      </w:r>
    </w:p>
    <w:p w14:paraId="20DE637F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В.М. Шукшин «Срезал»</w:t>
      </w:r>
    </w:p>
    <w:p w14:paraId="0E9BB23E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Ф.А. Искандер «Тринадцатый подвиг Геракла»</w:t>
      </w:r>
    </w:p>
    <w:p w14:paraId="0611A35C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Мифы Древней Греции. Подвиги Геракла: Скотный двор царя Авгия, Яблоки Гесперид</w:t>
      </w:r>
    </w:p>
    <w:p w14:paraId="45ABCFA7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Сервантес «Дон Кихот»</w:t>
      </w:r>
    </w:p>
    <w:p w14:paraId="6B4A171A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 Мериме «Маттео Фальконе»</w:t>
      </w:r>
    </w:p>
    <w:p w14:paraId="14652DB2" w14:textId="77777777"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де Сент-Экзюпери «Маленький принц»</w:t>
      </w:r>
    </w:p>
    <w:p w14:paraId="1857F69E" w14:textId="77777777" w:rsidR="00C63F0F" w:rsidRPr="00F33DA1" w:rsidRDefault="00C63F0F" w:rsidP="00F1548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19CBF54" w14:textId="77777777" w:rsidR="00C63F0F" w:rsidRPr="00F33DA1" w:rsidRDefault="00C63F0F" w:rsidP="00F15482">
      <w:pPr>
        <w:shd w:val="clear" w:color="auto" w:fill="FFFFFF"/>
        <w:spacing w:after="0" w:line="324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pisok_3_knigi_dlya_chteniya_letom"/>
      <w:bookmarkEnd w:id="0"/>
      <w:r w:rsidRPr="00F154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произведений для самостоятельного чтения летом:</w:t>
      </w:r>
    </w:p>
    <w:p w14:paraId="7564A845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Славянские мифы (2-3 мифа)</w:t>
      </w:r>
    </w:p>
    <w:p w14:paraId="31984618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Легенды и мифы Древней Греции и Древнего Рима (4-5 мифов)</w:t>
      </w:r>
    </w:p>
    <w:p w14:paraId="779ADBBD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Н.В. Гоголь. «Вечера на хуторе близ Диканьки»: «Ночь перед Рождеством», «Майская ночь, или Утопленница», «Заколдованное место»</w:t>
      </w:r>
    </w:p>
    <w:p w14:paraId="70764962" w14:textId="01716596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Н.С. Лесков. «Левша</w:t>
      </w:r>
      <w:r w:rsidR="008668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4EA1E7B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С.Т. Аксаков. «Детские годы Багрова-внука»</w:t>
      </w:r>
    </w:p>
    <w:p w14:paraId="249FFB20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Н.Г. Гарин-Михайловский. «Детство Тёмы»</w:t>
      </w:r>
    </w:p>
    <w:p w14:paraId="2871B512" w14:textId="6FCD59B5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А.П. Чехов. «Хамелеон», «Толстый и тонкий», «Смерть чиновника», «Пересолил»</w:t>
      </w:r>
    </w:p>
    <w:p w14:paraId="2D3C4117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Л.Н. Андреев. «Петька на даче»</w:t>
      </w:r>
    </w:p>
    <w:p w14:paraId="7B99E91E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А.П. Платонов. «Корова»</w:t>
      </w:r>
    </w:p>
    <w:p w14:paraId="5A9114F7" w14:textId="6179D334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 Зощенко. «Галоша», «Встреча»</w:t>
      </w:r>
    </w:p>
    <w:p w14:paraId="074A6940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Ю.М. Нагибин. Рассказы (1-2 рассказа)</w:t>
      </w:r>
    </w:p>
    <w:p w14:paraId="4CB4610A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В.П. Астафьев. Рассказы (1-2 рассказа)</w:t>
      </w:r>
    </w:p>
    <w:p w14:paraId="55D98558" w14:textId="10EEEFD2" w:rsidR="00C63F0F" w:rsidRPr="00866865" w:rsidRDefault="00C63F0F" w:rsidP="0086686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В.Г. Распутин. «Уроки французского»</w:t>
      </w:r>
    </w:p>
    <w:p w14:paraId="1E94C28A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А.И. Куприн. «Чудесный доктор»</w:t>
      </w:r>
    </w:p>
    <w:p w14:paraId="20540807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Ж. Верн. «Таинственный остров»</w:t>
      </w:r>
    </w:p>
    <w:p w14:paraId="52C4C551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 Уайльд. Рассказы и сказки, «Кентервильское привидение»</w:t>
      </w:r>
    </w:p>
    <w:p w14:paraId="61D29DEC" w14:textId="77777777"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 Твен. «Приключения Гекльберри Финна»</w:t>
      </w:r>
    </w:p>
    <w:p w14:paraId="68015D58" w14:textId="581B703B" w:rsidR="00C63F0F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 Метерлинк. «Синяя птица»</w:t>
      </w:r>
    </w:p>
    <w:p w14:paraId="2F9C579B" w14:textId="11580B63" w:rsidR="00C63F0F" w:rsidRPr="00866865" w:rsidRDefault="00866865" w:rsidP="00866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C63F0F" w:rsidRPr="00866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686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Оформление читательского дневника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 дневник необходимо вписывать несколько важных моментов: 1) имена главных героев; 2)краткое содержание произведения; 3)какова, на ваш взгляд, основная мысль этого произведения.</w:t>
      </w:r>
      <w:bookmarkStart w:id="1" w:name="_GoBack"/>
      <w:bookmarkEnd w:id="1"/>
    </w:p>
    <w:p w14:paraId="454D7B6F" w14:textId="77777777" w:rsidR="00C63F0F" w:rsidRDefault="00C63F0F" w:rsidP="00866865">
      <w:pPr>
        <w:shd w:val="clear" w:color="auto" w:fill="FFFFFF"/>
        <w:spacing w:after="0" w:line="240" w:lineRule="auto"/>
      </w:pPr>
    </w:p>
    <w:sectPr w:rsidR="00C63F0F" w:rsidSect="00FA44B2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D18"/>
    <w:multiLevelType w:val="multilevel"/>
    <w:tmpl w:val="3DC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2F4FC5"/>
    <w:multiLevelType w:val="multilevel"/>
    <w:tmpl w:val="214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D75"/>
    <w:rsid w:val="00091F71"/>
    <w:rsid w:val="000D7DCD"/>
    <w:rsid w:val="002A4A5B"/>
    <w:rsid w:val="005316E6"/>
    <w:rsid w:val="005C5D75"/>
    <w:rsid w:val="0081443C"/>
    <w:rsid w:val="00866865"/>
    <w:rsid w:val="00987DBC"/>
    <w:rsid w:val="00C63F0F"/>
    <w:rsid w:val="00D16226"/>
    <w:rsid w:val="00F15482"/>
    <w:rsid w:val="00F33DA1"/>
    <w:rsid w:val="00FA44B2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C961"/>
  <w15:docId w15:val="{D71469A8-EBFC-47BF-B920-B644998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73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33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3D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F3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33DA1"/>
    <w:rPr>
      <w:color w:val="0000FF"/>
      <w:u w:val="single"/>
    </w:rPr>
  </w:style>
  <w:style w:type="table" w:styleId="a5">
    <w:name w:val="Table Grid"/>
    <w:basedOn w:val="a1"/>
    <w:uiPriority w:val="99"/>
    <w:rsid w:val="00FA44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A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1438</Characters>
  <Application>Microsoft Office Word</Application>
  <DocSecurity>0</DocSecurity>
  <Lines>11</Lines>
  <Paragraphs>3</Paragraphs>
  <ScaleCrop>false</ScaleCrop>
  <Company>Sub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для чтения летом к учебнику под ред</dc:title>
  <dc:subject/>
  <dc:creator>Драгункин</dc:creator>
  <cp:keywords/>
  <dc:description/>
  <cp:lastModifiedBy>Анастасия Копылец</cp:lastModifiedBy>
  <cp:revision>3</cp:revision>
  <cp:lastPrinted>2018-05-24T08:18:00Z</cp:lastPrinted>
  <dcterms:created xsi:type="dcterms:W3CDTF">2018-06-21T14:18:00Z</dcterms:created>
  <dcterms:modified xsi:type="dcterms:W3CDTF">2023-05-21T17:30:00Z</dcterms:modified>
</cp:coreProperties>
</file>